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D8C" w:rsidRPr="00EC67CE" w:rsidRDefault="001D7D8C" w:rsidP="00933AC4">
      <w:pPr>
        <w:widowControl w:val="0"/>
        <w:spacing w:line="360" w:lineRule="auto"/>
        <w:ind w:left="-476"/>
        <w:jc w:val="center"/>
        <w:rPr>
          <w:rFonts w:cs="David"/>
          <w:b/>
          <w:bCs/>
          <w:u w:val="single"/>
          <w:rtl/>
        </w:rPr>
      </w:pPr>
      <w:r w:rsidRPr="00EC67CE">
        <w:rPr>
          <w:rFonts w:cs="David" w:hint="cs"/>
          <w:b/>
          <w:bCs/>
          <w:u w:val="single"/>
          <w:rtl/>
        </w:rPr>
        <w:t xml:space="preserve">מכרז פומבי מס' </w:t>
      </w:r>
      <w:r w:rsidR="007A28DF" w:rsidRPr="00EC67CE">
        <w:rPr>
          <w:rFonts w:cs="David" w:hint="cs"/>
          <w:b/>
          <w:bCs/>
          <w:u w:val="single"/>
          <w:rtl/>
        </w:rPr>
        <w:t xml:space="preserve"> </w:t>
      </w:r>
      <w:r w:rsidRPr="00EC67CE">
        <w:rPr>
          <w:rFonts w:cs="David" w:hint="cs"/>
          <w:b/>
          <w:bCs/>
          <w:u w:val="single"/>
          <w:rtl/>
        </w:rPr>
        <w:t xml:space="preserve">- </w:t>
      </w:r>
      <w:r w:rsidR="00EC67CE" w:rsidRPr="00EC67CE">
        <w:rPr>
          <w:rFonts w:cs="David" w:hint="cs"/>
          <w:b/>
          <w:bCs/>
          <w:u w:val="single"/>
          <w:rtl/>
        </w:rPr>
        <w:t>100</w:t>
      </w:r>
      <w:r w:rsidR="00933AC4">
        <w:rPr>
          <w:rFonts w:cs="David" w:hint="cs"/>
          <w:b/>
          <w:bCs/>
          <w:u w:val="single"/>
          <w:rtl/>
        </w:rPr>
        <w:t>2</w:t>
      </w:r>
      <w:r w:rsidR="00EC67CE" w:rsidRPr="00EC67CE">
        <w:rPr>
          <w:rFonts w:cs="David" w:hint="cs"/>
          <w:b/>
          <w:bCs/>
          <w:u w:val="single"/>
          <w:rtl/>
        </w:rPr>
        <w:t>/21</w:t>
      </w:r>
    </w:p>
    <w:p w:rsidR="00EC67CE" w:rsidRPr="00EC67CE" w:rsidRDefault="00EC67CE" w:rsidP="00EC67CE">
      <w:pPr>
        <w:spacing w:line="360" w:lineRule="auto"/>
        <w:jc w:val="center"/>
        <w:rPr>
          <w:rFonts w:cs="David" w:hint="cs"/>
          <w:b/>
          <w:bCs/>
          <w:u w:val="single"/>
          <w:rtl/>
        </w:rPr>
      </w:pPr>
      <w:r w:rsidRPr="00EC67CE">
        <w:rPr>
          <w:rFonts w:cs="David" w:hint="eastAsia"/>
          <w:b/>
          <w:bCs/>
          <w:u w:val="single"/>
          <w:rtl/>
        </w:rPr>
        <w:t>שירותי</w:t>
      </w:r>
      <w:r w:rsidRPr="00EC67CE">
        <w:rPr>
          <w:rFonts w:cs="David"/>
          <w:b/>
          <w:bCs/>
          <w:u w:val="single"/>
          <w:rtl/>
        </w:rPr>
        <w:t xml:space="preserve"> </w:t>
      </w:r>
      <w:r w:rsidRPr="00EC67CE">
        <w:rPr>
          <w:rFonts w:cs="David" w:hint="cs"/>
          <w:b/>
          <w:bCs/>
          <w:u w:val="single"/>
          <w:rtl/>
        </w:rPr>
        <w:t xml:space="preserve">ניקיון והדברה </w:t>
      </w:r>
      <w:r w:rsidRPr="00EC67CE">
        <w:rPr>
          <w:rFonts w:cs="David"/>
          <w:b/>
          <w:bCs/>
          <w:u w:val="single"/>
          <w:rtl/>
        </w:rPr>
        <w:t xml:space="preserve">במתקני משרד </w:t>
      </w:r>
      <w:r w:rsidRPr="00EC67CE">
        <w:rPr>
          <w:rFonts w:cs="David" w:hint="cs"/>
          <w:b/>
          <w:bCs/>
          <w:u w:val="single"/>
          <w:rtl/>
        </w:rPr>
        <w:t xml:space="preserve">העבודה, הרווחה והשירותים החברתיים </w:t>
      </w:r>
      <w:r w:rsidRPr="00EC67CE">
        <w:rPr>
          <w:rFonts w:cs="David" w:hint="eastAsia"/>
          <w:b/>
          <w:bCs/>
          <w:u w:val="single"/>
          <w:rtl/>
        </w:rPr>
        <w:t>ב</w:t>
      </w:r>
      <w:r w:rsidRPr="00EC67CE">
        <w:rPr>
          <w:rFonts w:cs="David" w:hint="cs"/>
          <w:b/>
          <w:bCs/>
          <w:u w:val="single"/>
          <w:rtl/>
        </w:rPr>
        <w:t>רחבי</w:t>
      </w:r>
      <w:r w:rsidRPr="00EC67CE">
        <w:rPr>
          <w:rFonts w:cs="David"/>
          <w:b/>
          <w:bCs/>
          <w:u w:val="single"/>
          <w:rtl/>
        </w:rPr>
        <w:t xml:space="preserve"> הארץ</w:t>
      </w:r>
    </w:p>
    <w:p w:rsidR="001D7D8C" w:rsidRDefault="001D7D8C" w:rsidP="00067648">
      <w:pPr>
        <w:spacing w:line="360" w:lineRule="auto"/>
        <w:jc w:val="center"/>
        <w:rPr>
          <w:rFonts w:cs="David"/>
          <w:b/>
          <w:bCs/>
          <w:u w:val="single"/>
          <w:rtl/>
        </w:rPr>
      </w:pPr>
    </w:p>
    <w:p w:rsidR="00EC67CE" w:rsidRDefault="00EC67CE" w:rsidP="00EC67CE">
      <w:pPr>
        <w:spacing w:before="120" w:line="360" w:lineRule="auto"/>
        <w:jc w:val="both"/>
        <w:rPr>
          <w:rFonts w:cs="David"/>
          <w:rtl/>
        </w:rPr>
      </w:pPr>
      <w:r w:rsidRPr="00EC67CE">
        <w:rPr>
          <w:rFonts w:cs="David"/>
          <w:rtl/>
        </w:rPr>
        <w:t>אגף רכש, נכסים ולוגיסטיקה (רנ"ל) במשרד העבודה, הרווחה והשירותים החברתיים  (להלן בהתאמה: "היחידה", "המשרד"), באמצעות ועדת המכרזים המשרדית</w:t>
      </w:r>
      <w:bookmarkStart w:id="0" w:name="_GoBack"/>
      <w:bookmarkEnd w:id="0"/>
      <w:r w:rsidRPr="00EC67CE">
        <w:rPr>
          <w:rFonts w:cs="David"/>
          <w:rtl/>
        </w:rPr>
        <w:t xml:space="preserve"> (להלן: "ועדת המכרזים"), מזמין  בזה הצעות למתן שירותי ניקיון והדברה במתקני המשרד.</w:t>
      </w:r>
    </w:p>
    <w:p w:rsidR="003C6513" w:rsidRPr="00EC67CE" w:rsidRDefault="003C6513" w:rsidP="00EC67CE">
      <w:pPr>
        <w:pStyle w:val="a7"/>
        <w:numPr>
          <w:ilvl w:val="0"/>
          <w:numId w:val="20"/>
        </w:numPr>
        <w:spacing w:before="120" w:line="360" w:lineRule="auto"/>
        <w:jc w:val="both"/>
        <w:rPr>
          <w:sz w:val="24"/>
          <w:szCs w:val="24"/>
          <w:lang w:eastAsia="en-US"/>
        </w:rPr>
      </w:pPr>
      <w:r w:rsidRPr="00EC67CE">
        <w:rPr>
          <w:rFonts w:hint="cs"/>
          <w:b/>
          <w:bCs/>
          <w:u w:val="single"/>
          <w:rtl/>
        </w:rPr>
        <w:t>סוג מכרז:</w:t>
      </w:r>
      <w:r w:rsidRPr="00EC67CE">
        <w:rPr>
          <w:rFonts w:hint="cs"/>
          <w:b/>
          <w:bCs/>
          <w:rtl/>
        </w:rPr>
        <w:t xml:space="preserve"> </w:t>
      </w:r>
      <w:r w:rsidRPr="00EC67CE">
        <w:rPr>
          <w:rFonts w:hint="cs"/>
          <w:sz w:val="24"/>
          <w:szCs w:val="24"/>
          <w:rtl/>
          <w:lang w:eastAsia="en-US"/>
        </w:rPr>
        <w:t>מכרז פומבי עם בחינה דו שלבית.</w:t>
      </w:r>
    </w:p>
    <w:p w:rsidR="001D7D8C" w:rsidRPr="00EC67CE" w:rsidRDefault="001D7D8C" w:rsidP="00EC67CE">
      <w:pPr>
        <w:pStyle w:val="a7"/>
        <w:numPr>
          <w:ilvl w:val="0"/>
          <w:numId w:val="20"/>
        </w:numPr>
        <w:spacing w:line="360" w:lineRule="auto"/>
        <w:ind w:left="425"/>
        <w:jc w:val="both"/>
        <w:rPr>
          <w:b/>
          <w:bCs/>
          <w:u w:val="single"/>
          <w:rtl/>
        </w:rPr>
      </w:pPr>
      <w:r w:rsidRPr="00EC67CE">
        <w:rPr>
          <w:rFonts w:hint="cs"/>
          <w:b/>
          <w:bCs/>
          <w:u w:val="single"/>
          <w:rtl/>
        </w:rPr>
        <w:t>להלן תמצית השירותים:</w:t>
      </w:r>
    </w:p>
    <w:p w:rsidR="00EC67CE" w:rsidRPr="00EC67CE" w:rsidRDefault="00EC67CE" w:rsidP="00EC67CE">
      <w:pPr>
        <w:spacing w:line="360" w:lineRule="auto"/>
        <w:ind w:left="425"/>
        <w:rPr>
          <w:rFonts w:cs="David"/>
          <w:rtl/>
        </w:rPr>
      </w:pPr>
      <w:r w:rsidRPr="00EC67CE">
        <w:rPr>
          <w:rFonts w:cs="David"/>
          <w:rtl/>
        </w:rPr>
        <w:t xml:space="preserve">הספק הזוכה (להלן: "הספק הזוכה") יספק את שירותי ניקיון והדברה למשרד כמפורט בהוראות מפרט מכרז זה על נספחיו. </w:t>
      </w:r>
    </w:p>
    <w:p w:rsidR="00EC67CE" w:rsidRDefault="00EC67CE" w:rsidP="00EC67CE">
      <w:pPr>
        <w:spacing w:line="360" w:lineRule="auto"/>
        <w:ind w:left="425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 </w:t>
      </w:r>
      <w:r w:rsidRPr="00EC67CE">
        <w:rPr>
          <w:rFonts w:cs="David"/>
          <w:rtl/>
        </w:rPr>
        <w:t>לספק הזוכה אחריות כוללת מקצועית ומנהלית לאספקת השירותים באופן סדיר על-פי הנחיות  המשרד.</w:t>
      </w:r>
    </w:p>
    <w:p w:rsidR="001D7D8C" w:rsidRPr="00EC67CE" w:rsidRDefault="00EC67CE" w:rsidP="00EC67CE">
      <w:pPr>
        <w:pStyle w:val="a7"/>
        <w:numPr>
          <w:ilvl w:val="0"/>
          <w:numId w:val="20"/>
        </w:numPr>
        <w:spacing w:line="360" w:lineRule="auto"/>
        <w:jc w:val="both"/>
        <w:rPr>
          <w:sz w:val="24"/>
          <w:szCs w:val="24"/>
          <w:lang w:eastAsia="en-US"/>
        </w:rPr>
      </w:pPr>
      <w:r w:rsidRPr="00EC67CE">
        <w:rPr>
          <w:rtl/>
          <w:lang w:eastAsia="en-US"/>
        </w:rPr>
        <w:t xml:space="preserve"> </w:t>
      </w:r>
      <w:r w:rsidR="00776FEA" w:rsidRPr="00EC67CE">
        <w:rPr>
          <w:rFonts w:hint="cs"/>
          <w:b/>
          <w:bCs/>
          <w:u w:val="single"/>
          <w:rtl/>
        </w:rPr>
        <w:t>ת</w:t>
      </w:r>
      <w:r w:rsidR="001D7D8C" w:rsidRPr="00EC67CE">
        <w:rPr>
          <w:rFonts w:hint="cs"/>
          <w:b/>
          <w:bCs/>
          <w:u w:val="single"/>
          <w:rtl/>
        </w:rPr>
        <w:t>נאים מוקדמים (תנאי סף)</w:t>
      </w:r>
      <w:r w:rsidR="001D7D8C" w:rsidRPr="00EC67CE">
        <w:rPr>
          <w:rFonts w:hint="cs"/>
          <w:b/>
          <w:bCs/>
          <w:rtl/>
        </w:rPr>
        <w:t xml:space="preserve"> </w:t>
      </w:r>
      <w:r w:rsidR="001D7D8C" w:rsidRPr="00EC67CE">
        <w:rPr>
          <w:rFonts w:hint="cs"/>
          <w:sz w:val="24"/>
          <w:szCs w:val="24"/>
          <w:rtl/>
          <w:lang w:eastAsia="en-US"/>
        </w:rPr>
        <w:t>להשתתפות במכרז מפורטים בנוסח המלא של מסמכי המכרז,</w:t>
      </w:r>
      <w:r w:rsidR="006C4546" w:rsidRPr="00EC67CE">
        <w:rPr>
          <w:rFonts w:hint="cs"/>
          <w:sz w:val="24"/>
          <w:szCs w:val="24"/>
          <w:rtl/>
          <w:lang w:eastAsia="en-US"/>
        </w:rPr>
        <w:t xml:space="preserve"> </w:t>
      </w:r>
      <w:r w:rsidR="0071423E" w:rsidRPr="00EC67CE">
        <w:rPr>
          <w:rFonts w:hint="cs"/>
          <w:sz w:val="24"/>
          <w:szCs w:val="24"/>
          <w:rtl/>
          <w:lang w:eastAsia="en-US"/>
        </w:rPr>
        <w:t>כישורי</w:t>
      </w:r>
      <w:r w:rsidR="001D7D8C" w:rsidRPr="00EC67CE">
        <w:rPr>
          <w:rFonts w:hint="cs"/>
          <w:sz w:val="24"/>
          <w:szCs w:val="24"/>
          <w:rtl/>
          <w:lang w:eastAsia="en-US"/>
        </w:rPr>
        <w:t xml:space="preserve"> המציע, איתנות פיננסית </w:t>
      </w:r>
      <w:r w:rsidR="0071423E" w:rsidRPr="00EC67CE">
        <w:rPr>
          <w:rFonts w:hint="cs"/>
          <w:sz w:val="24"/>
          <w:szCs w:val="24"/>
          <w:rtl/>
          <w:lang w:eastAsia="en-US"/>
        </w:rPr>
        <w:t>וערבות הצעה</w:t>
      </w:r>
      <w:r w:rsidR="001D7D8C" w:rsidRPr="00EC67CE">
        <w:rPr>
          <w:rFonts w:hint="cs"/>
          <w:sz w:val="24"/>
          <w:szCs w:val="24"/>
          <w:rtl/>
          <w:lang w:eastAsia="en-US"/>
        </w:rPr>
        <w:t xml:space="preserve">. </w:t>
      </w:r>
    </w:p>
    <w:p w:rsidR="00EC67CE" w:rsidRPr="00EC67CE" w:rsidRDefault="001D7D8C" w:rsidP="00EC67CE">
      <w:pPr>
        <w:pStyle w:val="a7"/>
        <w:numPr>
          <w:ilvl w:val="0"/>
          <w:numId w:val="20"/>
        </w:numPr>
        <w:spacing w:line="360" w:lineRule="auto"/>
        <w:rPr>
          <w:sz w:val="24"/>
          <w:szCs w:val="24"/>
          <w:rtl/>
          <w:lang w:eastAsia="en-US"/>
        </w:rPr>
      </w:pPr>
      <w:r w:rsidRPr="00EC67CE">
        <w:rPr>
          <w:rFonts w:hint="cs"/>
          <w:b/>
          <w:bCs/>
          <w:u w:val="single"/>
          <w:rtl/>
        </w:rPr>
        <w:t>תקופת ההתקשרות</w:t>
      </w:r>
      <w:r w:rsidRPr="00EC67CE">
        <w:rPr>
          <w:rFonts w:hint="cs"/>
          <w:b/>
          <w:bCs/>
          <w:rtl/>
        </w:rPr>
        <w:t xml:space="preserve"> </w:t>
      </w:r>
      <w:r w:rsidRPr="00EC67CE">
        <w:rPr>
          <w:rFonts w:hint="cs"/>
          <w:sz w:val="24"/>
          <w:szCs w:val="24"/>
          <w:rtl/>
          <w:lang w:eastAsia="en-US"/>
        </w:rPr>
        <w:t xml:space="preserve">- משך ההתקשרות </w:t>
      </w:r>
      <w:r w:rsidR="00EC67CE" w:rsidRPr="00EC67CE">
        <w:rPr>
          <w:rFonts w:hint="cs"/>
          <w:sz w:val="24"/>
          <w:szCs w:val="24"/>
          <w:rtl/>
          <w:lang w:eastAsia="en-US"/>
        </w:rPr>
        <w:t>חצי שנה + אופציות, חצי שנה כל אחת, ועד 4 שנים להתקשרות בסך הכל.</w:t>
      </w:r>
    </w:p>
    <w:p w:rsidR="001D7D8C" w:rsidRPr="001D7D8C" w:rsidRDefault="001D7D8C" w:rsidP="00735EC7">
      <w:pPr>
        <w:pStyle w:val="a7"/>
        <w:numPr>
          <w:ilvl w:val="0"/>
          <w:numId w:val="20"/>
        </w:numPr>
        <w:spacing w:line="360" w:lineRule="auto"/>
        <w:jc w:val="both"/>
        <w:rPr>
          <w:rtl/>
        </w:rPr>
      </w:pPr>
      <w:r w:rsidRPr="00EC67CE">
        <w:rPr>
          <w:rFonts w:hint="cs"/>
          <w:b/>
          <w:bCs/>
          <w:sz w:val="24"/>
          <w:szCs w:val="24"/>
          <w:rtl/>
        </w:rPr>
        <w:t>ניתן לעיין במסמכי המכרז באתר האינטרנט של המשרד ובאתר מינהל הרכש הממשלתי:</w:t>
      </w:r>
      <w:r w:rsidRPr="00EC67CE">
        <w:rPr>
          <w:rFonts w:hint="cs"/>
          <w:b/>
          <w:bCs/>
          <w:sz w:val="24"/>
          <w:szCs w:val="24"/>
        </w:rPr>
        <w:t xml:space="preserve"> </w:t>
      </w:r>
      <w:r w:rsidR="006C29AD" w:rsidRPr="00EC67CE">
        <w:rPr>
          <w:b/>
          <w:bCs/>
          <w:sz w:val="24"/>
          <w:szCs w:val="24"/>
          <w:u w:val="single"/>
        </w:rPr>
        <w:t>www.mr.gov.il</w:t>
      </w:r>
    </w:p>
    <w:p w:rsidR="001D7D8C" w:rsidRPr="00A538A4" w:rsidRDefault="001D7D8C" w:rsidP="00EC67CE">
      <w:pPr>
        <w:numPr>
          <w:ilvl w:val="0"/>
          <w:numId w:val="20"/>
        </w:numPr>
        <w:spacing w:line="360" w:lineRule="auto"/>
        <w:jc w:val="both"/>
        <w:rPr>
          <w:rFonts w:cs="David"/>
        </w:rPr>
      </w:pPr>
      <w:r w:rsidRPr="001D7D8C">
        <w:rPr>
          <w:rFonts w:cs="David" w:hint="cs"/>
          <w:rtl/>
        </w:rPr>
        <w:t xml:space="preserve">שאלות והבהרות </w:t>
      </w:r>
      <w:r w:rsidRPr="001D7D8C">
        <w:rPr>
          <w:rFonts w:cs="David" w:hint="cs"/>
          <w:b/>
          <w:bCs/>
          <w:u w:val="single"/>
          <w:rtl/>
        </w:rPr>
        <w:t>בכתב בלבד</w:t>
      </w:r>
      <w:r w:rsidRPr="001D7D8C">
        <w:rPr>
          <w:rFonts w:cs="David" w:hint="cs"/>
          <w:rtl/>
        </w:rPr>
        <w:t xml:space="preserve"> </w:t>
      </w:r>
      <w:r w:rsidR="006D324F">
        <w:rPr>
          <w:rFonts w:cs="David" w:hint="cs"/>
          <w:rtl/>
        </w:rPr>
        <w:t xml:space="preserve">יוגשו </w:t>
      </w:r>
      <w:r w:rsidRPr="001D7D8C">
        <w:rPr>
          <w:rFonts w:cs="David" w:hint="cs"/>
          <w:rtl/>
        </w:rPr>
        <w:t xml:space="preserve">עד לתאריך </w:t>
      </w:r>
      <w:r w:rsidR="00EC67CE">
        <w:rPr>
          <w:rFonts w:cs="David" w:hint="cs"/>
          <w:b/>
          <w:bCs/>
          <w:u w:val="single"/>
          <w:rtl/>
        </w:rPr>
        <w:t xml:space="preserve">6.6.2021 </w:t>
      </w:r>
      <w:r w:rsidR="006D324F">
        <w:rPr>
          <w:rFonts w:cs="David" w:hint="cs"/>
          <w:b/>
          <w:bCs/>
          <w:u w:val="single"/>
          <w:rtl/>
        </w:rPr>
        <w:t xml:space="preserve"> </w:t>
      </w:r>
      <w:r w:rsidRPr="001D7D8C">
        <w:rPr>
          <w:rFonts w:cs="David" w:hint="cs"/>
          <w:b/>
          <w:bCs/>
          <w:u w:val="single"/>
          <w:rtl/>
        </w:rPr>
        <w:t xml:space="preserve">בשעה </w:t>
      </w:r>
      <w:r w:rsidR="00A748B6" w:rsidRPr="00A538A4">
        <w:rPr>
          <w:rFonts w:cs="David" w:hint="cs"/>
          <w:b/>
          <w:bCs/>
          <w:u w:val="single"/>
          <w:rtl/>
        </w:rPr>
        <w:t xml:space="preserve">12:00 </w:t>
      </w:r>
      <w:r w:rsidRPr="00A538A4">
        <w:rPr>
          <w:rFonts w:ascii="Calibri" w:hAnsi="Calibri" w:cs="David" w:hint="cs"/>
          <w:rtl/>
        </w:rPr>
        <w:t>ב</w:t>
      </w:r>
      <w:r w:rsidRPr="001D7D8C">
        <w:rPr>
          <w:rFonts w:ascii="Calibri" w:hAnsi="Calibri" w:cs="David" w:hint="cs"/>
          <w:rtl/>
        </w:rPr>
        <w:t>קובץ</w:t>
      </w:r>
      <w:r w:rsidRPr="001D7D8C">
        <w:rPr>
          <w:rFonts w:ascii="Calibri" w:hAnsi="Calibri" w:cs="David"/>
        </w:rPr>
        <w:t xml:space="preserve">word </w:t>
      </w:r>
      <w:r w:rsidRPr="001D7D8C">
        <w:rPr>
          <w:rFonts w:ascii="Calibri" w:hAnsi="Calibri" w:cs="David" w:hint="cs"/>
          <w:rtl/>
        </w:rPr>
        <w:t xml:space="preserve"> במייל לכתובת דוא"ל</w:t>
      </w:r>
      <w:r w:rsidRPr="001D7D8C">
        <w:rPr>
          <w:rFonts w:ascii="Calibri" w:hAnsi="Calibri" w:cs="David"/>
        </w:rPr>
        <w:t xml:space="preserve"> </w:t>
      </w:r>
      <w:hyperlink r:id="rId7" w:history="1">
        <w:r w:rsidR="006B15DA" w:rsidRPr="00547EDA">
          <w:rPr>
            <w:rStyle w:val="Hyperlink"/>
          </w:rPr>
          <w:t>MichrazimTasuka@labor.gov.il</w:t>
        </w:r>
      </w:hyperlink>
      <w:r w:rsidR="006B15DA">
        <w:rPr>
          <w:rFonts w:cs="David" w:hint="cs"/>
          <w:rtl/>
        </w:rPr>
        <w:t xml:space="preserve"> </w:t>
      </w:r>
      <w:r w:rsidRPr="001D7D8C">
        <w:rPr>
          <w:rFonts w:cs="David" w:hint="cs"/>
          <w:rtl/>
        </w:rPr>
        <w:t xml:space="preserve">שאלות שיועברו בכל אמצעי אחר לא ייענו. </w:t>
      </w:r>
      <w:r w:rsidRPr="006D324F">
        <w:rPr>
          <w:rFonts w:cs="David" w:hint="cs"/>
          <w:rtl/>
        </w:rPr>
        <w:t>מ</w:t>
      </w:r>
      <w:r w:rsidR="006C29AD" w:rsidRPr="006D324F">
        <w:rPr>
          <w:rFonts w:cs="David" w:hint="cs"/>
          <w:rtl/>
        </w:rPr>
        <w:t>ועד פרסום התשובות</w:t>
      </w:r>
      <w:r w:rsidR="006C4546">
        <w:rPr>
          <w:rFonts w:cs="David" w:hint="cs"/>
          <w:rtl/>
        </w:rPr>
        <w:t>, באתר מינהל הרכש,</w:t>
      </w:r>
      <w:r w:rsidR="006C29AD" w:rsidRPr="006D324F">
        <w:rPr>
          <w:rFonts w:cs="David" w:hint="cs"/>
          <w:rtl/>
        </w:rPr>
        <w:t xml:space="preserve"> לשאלות </w:t>
      </w:r>
      <w:r w:rsidR="006C29AD" w:rsidRPr="00A538A4">
        <w:rPr>
          <w:rFonts w:cs="David" w:hint="cs"/>
          <w:rtl/>
        </w:rPr>
        <w:t>בתאריך</w:t>
      </w:r>
      <w:r w:rsidR="00EC67CE">
        <w:rPr>
          <w:rFonts w:cs="David" w:hint="cs"/>
          <w:b/>
          <w:bCs/>
          <w:rtl/>
        </w:rPr>
        <w:t xml:space="preserve"> </w:t>
      </w:r>
      <w:r w:rsidR="00EC67CE" w:rsidRPr="00EC67CE">
        <w:rPr>
          <w:rFonts w:cs="David" w:hint="cs"/>
          <w:b/>
          <w:bCs/>
          <w:u w:val="single"/>
          <w:rtl/>
        </w:rPr>
        <w:t xml:space="preserve">23.6.2021 </w:t>
      </w:r>
      <w:r w:rsidR="00A748B6" w:rsidRPr="00EC67CE">
        <w:rPr>
          <w:rFonts w:cs="David" w:hint="cs"/>
          <w:b/>
          <w:bCs/>
          <w:u w:val="single"/>
          <w:rtl/>
        </w:rPr>
        <w:t>.</w:t>
      </w:r>
      <w:r w:rsidR="006C4546" w:rsidRPr="00EC67CE">
        <w:rPr>
          <w:rFonts w:cs="David" w:hint="cs"/>
          <w:u w:val="single"/>
          <w:rtl/>
        </w:rPr>
        <w:t xml:space="preserve"> </w:t>
      </w:r>
    </w:p>
    <w:p w:rsidR="001D7D8C" w:rsidRPr="0084237A" w:rsidRDefault="001D7D8C" w:rsidP="00EC67CE">
      <w:pPr>
        <w:numPr>
          <w:ilvl w:val="0"/>
          <w:numId w:val="20"/>
        </w:numPr>
        <w:spacing w:line="360" w:lineRule="auto"/>
        <w:ind w:left="326"/>
        <w:jc w:val="both"/>
        <w:rPr>
          <w:rFonts w:ascii="David" w:hAnsi="David" w:cs="David"/>
        </w:rPr>
      </w:pPr>
      <w:r w:rsidRPr="001D7D8C">
        <w:rPr>
          <w:rFonts w:cs="David" w:hint="cs"/>
          <w:b/>
          <w:bCs/>
          <w:rtl/>
        </w:rPr>
        <w:t>המועד האחרון להגשת ההצעות למכרז</w:t>
      </w:r>
      <w:r w:rsidRPr="001D7D8C">
        <w:rPr>
          <w:rFonts w:cs="David" w:hint="cs"/>
          <w:rtl/>
        </w:rPr>
        <w:t xml:space="preserve"> </w:t>
      </w:r>
      <w:r w:rsidR="006D324F">
        <w:rPr>
          <w:rFonts w:cs="David"/>
          <w:rtl/>
        </w:rPr>
        <w:t>–</w:t>
      </w:r>
      <w:r w:rsidRPr="001D7D8C">
        <w:rPr>
          <w:rFonts w:cs="David" w:hint="cs"/>
          <w:rtl/>
        </w:rPr>
        <w:t xml:space="preserve"> </w:t>
      </w:r>
      <w:r w:rsidR="00EC67CE">
        <w:rPr>
          <w:rFonts w:cs="David" w:hint="cs"/>
          <w:b/>
          <w:bCs/>
          <w:u w:val="single"/>
          <w:rtl/>
        </w:rPr>
        <w:t xml:space="preserve">30.6.2021 </w:t>
      </w:r>
      <w:r w:rsidR="003B3B2C" w:rsidRPr="00A538A4">
        <w:rPr>
          <w:rFonts w:cs="David" w:hint="cs"/>
          <w:b/>
          <w:bCs/>
          <w:u w:val="single"/>
          <w:rtl/>
        </w:rPr>
        <w:t xml:space="preserve"> </w:t>
      </w:r>
      <w:r w:rsidRPr="00A538A4">
        <w:rPr>
          <w:rFonts w:cs="David" w:hint="cs"/>
          <w:b/>
          <w:bCs/>
          <w:u w:val="single"/>
          <w:rtl/>
        </w:rPr>
        <w:t>עד השעה 12:00</w:t>
      </w:r>
      <w:r w:rsidRPr="00A538A4">
        <w:rPr>
          <w:rFonts w:cs="David" w:hint="cs"/>
          <w:u w:val="single"/>
          <w:rtl/>
        </w:rPr>
        <w:t>.</w:t>
      </w:r>
      <w:r w:rsidRPr="00A538A4">
        <w:rPr>
          <w:rFonts w:cs="David" w:hint="cs"/>
          <w:b/>
          <w:bCs/>
          <w:rtl/>
        </w:rPr>
        <w:t xml:space="preserve"> </w:t>
      </w:r>
      <w:r w:rsidRPr="00A538A4">
        <w:rPr>
          <w:rFonts w:cs="David" w:hint="cs"/>
          <w:rtl/>
        </w:rPr>
        <w:t>ההגשה</w:t>
      </w:r>
      <w:r w:rsidRPr="001D7D8C">
        <w:rPr>
          <w:rFonts w:cs="David" w:hint="cs"/>
          <w:rtl/>
        </w:rPr>
        <w:t xml:space="preserve"> תתבצע לתיבת המכרזים,</w:t>
      </w:r>
      <w:r w:rsidRPr="001D7D8C">
        <w:rPr>
          <w:rFonts w:cs="David" w:hint="cs"/>
          <w:b/>
          <w:bCs/>
          <w:rtl/>
        </w:rPr>
        <w:t xml:space="preserve"> </w:t>
      </w:r>
      <w:r w:rsidRPr="001D7D8C">
        <w:rPr>
          <w:rFonts w:cs="David" w:hint="cs"/>
          <w:rtl/>
        </w:rPr>
        <w:t>עליה</w:t>
      </w:r>
      <w:r w:rsidRPr="001D7D8C">
        <w:rPr>
          <w:rFonts w:cs="David" w:hint="cs"/>
          <w:b/>
          <w:bCs/>
          <w:rtl/>
        </w:rPr>
        <w:t xml:space="preserve"> </w:t>
      </w:r>
      <w:r w:rsidRPr="001D7D8C">
        <w:rPr>
          <w:rFonts w:cs="David" w:hint="cs"/>
          <w:rtl/>
        </w:rPr>
        <w:t xml:space="preserve">רשום </w:t>
      </w:r>
      <w:r w:rsidR="006C29AD" w:rsidRPr="00922C51">
        <w:rPr>
          <w:rFonts w:cs="David" w:hint="cs"/>
          <w:b/>
          <w:bCs/>
          <w:rtl/>
        </w:rPr>
        <w:t xml:space="preserve">"תיבת מכרזים </w:t>
      </w:r>
      <w:r w:rsidR="006C29AD" w:rsidRPr="00922C51">
        <w:rPr>
          <w:rFonts w:cs="David"/>
          <w:b/>
          <w:bCs/>
          <w:rtl/>
        </w:rPr>
        <w:t>–</w:t>
      </w:r>
      <w:r w:rsidR="006C29AD" w:rsidRPr="00922C51">
        <w:rPr>
          <w:rFonts w:cs="David" w:hint="cs"/>
          <w:b/>
          <w:bCs/>
          <w:rtl/>
        </w:rPr>
        <w:t xml:space="preserve"> תחום תעסוקה</w:t>
      </w:r>
      <w:r w:rsidR="006C29AD">
        <w:rPr>
          <w:rFonts w:cs="David" w:hint="cs"/>
          <w:b/>
          <w:bCs/>
          <w:rtl/>
        </w:rPr>
        <w:t xml:space="preserve"> </w:t>
      </w:r>
      <w:r w:rsidR="006C29AD">
        <w:rPr>
          <w:rFonts w:cs="David"/>
          <w:b/>
          <w:bCs/>
          <w:rtl/>
        </w:rPr>
        <w:t>–</w:t>
      </w:r>
      <w:r w:rsidR="006C29AD">
        <w:rPr>
          <w:rFonts w:cs="David" w:hint="cs"/>
          <w:b/>
          <w:bCs/>
          <w:rtl/>
        </w:rPr>
        <w:t xml:space="preserve"> משרד העבודה והרווחה</w:t>
      </w:r>
      <w:r w:rsidR="006C29AD" w:rsidRPr="00922C51">
        <w:rPr>
          <w:rFonts w:cs="David" w:hint="cs"/>
          <w:b/>
          <w:bCs/>
          <w:rtl/>
        </w:rPr>
        <w:t>"</w:t>
      </w:r>
      <w:r w:rsidR="006C29AD">
        <w:rPr>
          <w:rFonts w:cs="David" w:hint="cs"/>
          <w:b/>
          <w:bCs/>
          <w:rtl/>
        </w:rPr>
        <w:t xml:space="preserve"> </w:t>
      </w:r>
      <w:r w:rsidRPr="001D7D8C">
        <w:rPr>
          <w:rFonts w:cs="David" w:hint="cs"/>
          <w:rtl/>
        </w:rPr>
        <w:t>הממוקמת בקומת הכניסה (ליד המעליות) בבניין ג'נרי</w:t>
      </w:r>
      <w:r w:rsidR="00EC67CE">
        <w:rPr>
          <w:rFonts w:cs="David" w:hint="cs"/>
          <w:rtl/>
        </w:rPr>
        <w:t xml:space="preserve"> 1</w:t>
      </w:r>
      <w:r w:rsidRPr="001D7D8C">
        <w:rPr>
          <w:rFonts w:cs="David" w:hint="cs"/>
          <w:rtl/>
        </w:rPr>
        <w:t xml:space="preserve">, רח' בנק ישראל 5 ירושלים. </w:t>
      </w:r>
    </w:p>
    <w:p w:rsidR="001D7D8C" w:rsidRPr="001D7D8C" w:rsidRDefault="001D7D8C" w:rsidP="001D7D8C">
      <w:pPr>
        <w:numPr>
          <w:ilvl w:val="0"/>
          <w:numId w:val="20"/>
        </w:numPr>
        <w:spacing w:line="360" w:lineRule="auto"/>
        <w:ind w:left="326"/>
        <w:jc w:val="both"/>
        <w:rPr>
          <w:rFonts w:cs="David"/>
          <w:b/>
          <w:bCs/>
          <w:rtl/>
        </w:rPr>
      </w:pPr>
      <w:r w:rsidRPr="001D7D8C">
        <w:rPr>
          <w:rFonts w:cs="David" w:hint="cs"/>
          <w:rtl/>
        </w:rPr>
        <w:t xml:space="preserve">למען הסר ספק, מובהר כי במקרה של סתירה או אי התאמה בין נוסח המודעה לבין מסמכי המכרז </w:t>
      </w:r>
      <w:r w:rsidRPr="001D7D8C">
        <w:rPr>
          <w:rFonts w:cs="David" w:hint="cs"/>
          <w:u w:val="single"/>
          <w:rtl/>
        </w:rPr>
        <w:t>האמור במסמכי המכרז גובר.</w:t>
      </w:r>
      <w:r w:rsidR="006C4546">
        <w:rPr>
          <w:rFonts w:cs="David" w:hint="cs"/>
          <w:b/>
          <w:bCs/>
          <w:rtl/>
        </w:rPr>
        <w:t xml:space="preserve"> כל שינוי במסמכי המכרז יפורסם באתר מינהל הרכש. על המציעים לעקוב אחר הפרסומים. </w:t>
      </w:r>
    </w:p>
    <w:p w:rsidR="00786727" w:rsidRPr="001D7D8C" w:rsidRDefault="00786727" w:rsidP="001D7D8C">
      <w:pPr>
        <w:rPr>
          <w:rFonts w:cs="David"/>
        </w:rPr>
      </w:pPr>
    </w:p>
    <w:sectPr w:rsidR="00786727" w:rsidRPr="001D7D8C" w:rsidSect="00170B12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2552" w:right="1134" w:bottom="794" w:left="1134" w:header="720" w:footer="1040" w:gutter="0"/>
      <w:cols w:space="720"/>
      <w:bidi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12F6" w:rsidRDefault="006B12F6">
      <w:r>
        <w:separator/>
      </w:r>
    </w:p>
  </w:endnote>
  <w:endnote w:type="continuationSeparator" w:id="0">
    <w:p w:rsidR="006B12F6" w:rsidRDefault="006B1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688C" w:rsidRPr="0090688C" w:rsidRDefault="00933AC4" w:rsidP="0090688C">
    <w:pPr>
      <w:rPr>
        <w:b/>
        <w:bCs/>
        <w:rtl/>
      </w:rPr>
    </w:pPr>
  </w:p>
  <w:p w:rsidR="0090688C" w:rsidRDefault="0011205D" w:rsidP="001D7D8C">
    <w:pPr>
      <w:rPr>
        <w:rtl/>
      </w:rPr>
    </w:pPr>
    <w:r w:rsidRPr="0096797A">
      <w:rPr>
        <w:rFonts w:hint="cs"/>
        <w:rtl/>
      </w:rPr>
      <w:t xml:space="preserve">      </w:t>
    </w:r>
  </w:p>
  <w:p w:rsidR="00E4379F" w:rsidRDefault="0011205D" w:rsidP="00E4379F">
    <w:pPr>
      <w:pStyle w:val="a5"/>
      <w:jc w:val="center"/>
      <w:rPr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42450340" wp14:editId="6C9A7DE5">
          <wp:simplePos x="0" y="0"/>
          <wp:positionH relativeFrom="column">
            <wp:posOffset>-116205</wp:posOffset>
          </wp:positionH>
          <wp:positionV relativeFrom="paragraph">
            <wp:posOffset>36195</wp:posOffset>
          </wp:positionV>
          <wp:extent cx="571500" cy="421005"/>
          <wp:effectExtent l="0" t="0" r="0" b="0"/>
          <wp:wrapNone/>
          <wp:docPr id="9" name="תמונה 9" descr="לוגו GOV_IL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7" descr="לוגו GOV_I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021FF">
      <w:rPr>
        <w:noProof/>
      </w:rPr>
      <mc:AlternateContent>
        <mc:Choice Requires="wps">
          <w:drawing>
            <wp:anchor distT="4294967295" distB="4294967295" distL="114300" distR="114300" simplePos="0" relativeHeight="251654144" behindDoc="0" locked="0" layoutInCell="1" allowOverlap="1" wp14:anchorId="7DDCBD9D" wp14:editId="186320F4">
              <wp:simplePos x="0" y="0"/>
              <wp:positionH relativeFrom="column">
                <wp:posOffset>-21590</wp:posOffset>
              </wp:positionH>
              <wp:positionV relativeFrom="paragraph">
                <wp:posOffset>36194</wp:posOffset>
              </wp:positionV>
              <wp:extent cx="6172200" cy="0"/>
              <wp:effectExtent l="0" t="0" r="19050" b="19050"/>
              <wp:wrapNone/>
              <wp:docPr id="5" name="מחבר ישר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84D82C9" id="מחבר ישר 5" o:spid="_x0000_s1026" style="position:absolute;left:0;text-align:left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" strokeweight=".25pt"/>
          </w:pict>
        </mc:Fallback>
      </mc:AlternateContent>
    </w:r>
  </w:p>
  <w:p w:rsidR="00E46B56" w:rsidRDefault="00E46B56" w:rsidP="00CB462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 w:rsidRPr="00E46B56">
      <w:rPr>
        <w:rFonts w:asciiTheme="minorBidi" w:hAnsiTheme="minorBidi"/>
        <w:sz w:val="20"/>
        <w:szCs w:val="20"/>
        <w:rtl/>
        <w:lang w:val="he-IL"/>
      </w:rPr>
      <w:t xml:space="preserve">עמוד 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begin"/>
    </w:r>
    <w:r w:rsidRPr="00E46B56">
      <w:rPr>
        <w:rFonts w:asciiTheme="minorBidi" w:hAnsiTheme="minorBidi"/>
        <w:b/>
        <w:bCs/>
        <w:sz w:val="20"/>
        <w:szCs w:val="20"/>
      </w:rPr>
      <w:instrText>PAGE  \* Arabic  \* MERGEFORMAT</w:instrTex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separate"/>
    </w:r>
    <w:r w:rsidR="00933AC4" w:rsidRPr="00933AC4">
      <w:rPr>
        <w:rFonts w:asciiTheme="minorBidi" w:hAnsiTheme="minorBidi"/>
        <w:b/>
        <w:bCs/>
        <w:noProof/>
        <w:sz w:val="20"/>
        <w:szCs w:val="20"/>
        <w:rtl/>
        <w:lang w:val="he-IL"/>
      </w:rPr>
      <w:t>1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end"/>
    </w:r>
    <w:r w:rsidRPr="00E46B56">
      <w:rPr>
        <w:rFonts w:asciiTheme="minorBidi" w:hAnsiTheme="minorBidi"/>
        <w:sz w:val="20"/>
        <w:szCs w:val="20"/>
        <w:rtl/>
        <w:lang w:val="he-IL"/>
      </w:rPr>
      <w:t xml:space="preserve"> מתוך 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begin"/>
    </w:r>
    <w:r w:rsidRPr="00E46B56">
      <w:rPr>
        <w:rFonts w:asciiTheme="minorBidi" w:hAnsiTheme="minorBidi"/>
        <w:b/>
        <w:bCs/>
        <w:sz w:val="20"/>
        <w:szCs w:val="20"/>
      </w:rPr>
      <w:instrText>NUMPAGES  \* Arabic  \* MERGEFORMAT</w:instrTex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separate"/>
    </w:r>
    <w:r w:rsidR="00933AC4" w:rsidRPr="00933AC4">
      <w:rPr>
        <w:rFonts w:asciiTheme="minorBidi" w:hAnsiTheme="minorBidi"/>
        <w:b/>
        <w:bCs/>
        <w:noProof/>
        <w:sz w:val="20"/>
        <w:szCs w:val="20"/>
        <w:rtl/>
        <w:lang w:val="he-IL"/>
      </w:rPr>
      <w:t>1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end"/>
    </w:r>
  </w:p>
  <w:p w:rsidR="00CB4622" w:rsidRDefault="0011205D" w:rsidP="00CB462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>
      <w:rPr>
        <w:rFonts w:asciiTheme="minorBidi" w:hAnsiTheme="minorBidi"/>
        <w:sz w:val="20"/>
        <w:szCs w:val="20"/>
        <w:rtl/>
      </w:rPr>
      <w:t>משרד ה</w:t>
    </w:r>
    <w:r>
      <w:rPr>
        <w:rFonts w:asciiTheme="minorBidi" w:hAnsiTheme="minorBidi" w:hint="cs"/>
        <w:sz w:val="20"/>
        <w:szCs w:val="20"/>
        <w:rtl/>
      </w:rPr>
      <w:t>עבודה, הרווחה והשירותים החברתיים</w:t>
    </w:r>
  </w:p>
  <w:p w:rsidR="001F0163" w:rsidRPr="00CB4622" w:rsidRDefault="0011205D" w:rsidP="00CB462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 w:rsidRPr="007538FA">
      <w:rPr>
        <w:rFonts w:asciiTheme="minorBidi" w:hAnsiTheme="minorBidi"/>
        <w:sz w:val="20"/>
        <w:szCs w:val="20"/>
        <w:rtl/>
      </w:rPr>
      <w:t>בניין ג'נרי, רחוב בנק ישראל 5, קריית הממשלה, ת"ד 3166, ירושלים 9103101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163" w:rsidRDefault="007021FF" w:rsidP="000D64A7">
    <w:pPr>
      <w:pStyle w:val="a5"/>
      <w:jc w:val="center"/>
      <w:rPr>
        <w:szCs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040CE941" wp14:editId="7E5D20F3">
              <wp:simplePos x="0" y="0"/>
              <wp:positionH relativeFrom="column">
                <wp:posOffset>-21590</wp:posOffset>
              </wp:positionH>
              <wp:positionV relativeFrom="paragraph">
                <wp:posOffset>36194</wp:posOffset>
              </wp:positionV>
              <wp:extent cx="6172200" cy="0"/>
              <wp:effectExtent l="0" t="0" r="19050" b="19050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421419" id="מחבר ישר 1" o:spid="_x0000_s1026" style="position:absolute;left:0;text-align:left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" strokeweight=".25pt"/>
          </w:pict>
        </mc:Fallback>
      </mc:AlternateContent>
    </w:r>
    <w:r w:rsidR="0011205D">
      <w:rPr>
        <w:noProof/>
      </w:rPr>
      <w:drawing>
        <wp:anchor distT="0" distB="0" distL="114300" distR="114300" simplePos="0" relativeHeight="251658240" behindDoc="0" locked="0" layoutInCell="1" allowOverlap="1" wp14:anchorId="55C60F46" wp14:editId="2A44DA28">
          <wp:simplePos x="0" y="0"/>
          <wp:positionH relativeFrom="column">
            <wp:posOffset>17145</wp:posOffset>
          </wp:positionH>
          <wp:positionV relativeFrom="paragraph">
            <wp:posOffset>62865</wp:posOffset>
          </wp:positionV>
          <wp:extent cx="571500" cy="421005"/>
          <wp:effectExtent l="0" t="0" r="0" b="0"/>
          <wp:wrapNone/>
          <wp:docPr id="54" name="תמונה 1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F0163" w:rsidRPr="009D3029" w:rsidRDefault="0011205D" w:rsidP="005048D2">
    <w:pPr>
      <w:pStyle w:val="a5"/>
      <w:tabs>
        <w:tab w:val="clear" w:pos="8306"/>
      </w:tabs>
      <w:ind w:left="567" w:hanging="567"/>
      <w:jc w:val="both"/>
      <w:rPr>
        <w:rFonts w:cs="David"/>
        <w:b/>
        <w:bCs/>
        <w:color w:val="000000"/>
        <w:spacing w:val="2"/>
        <w:szCs w:val="20"/>
        <w:rtl/>
      </w:rPr>
    </w:pPr>
    <w:r w:rsidRPr="009D3029">
      <w:rPr>
        <w:rFonts w:cs="David" w:hint="cs"/>
        <w:b/>
        <w:bCs/>
        <w:color w:val="000000"/>
        <w:spacing w:val="2"/>
        <w:szCs w:val="20"/>
        <w:rtl/>
      </w:rPr>
      <w:t>משרדי הממשלה, הקריה המזרחית, בניין ג', ת.ד. 49100, ירושלים 91490, טל': 02-5411169,  פקס': 02-5823030</w:t>
    </w:r>
  </w:p>
  <w:p w:rsidR="001F0163" w:rsidRPr="009D3029" w:rsidRDefault="0011205D" w:rsidP="005048D2">
    <w:pPr>
      <w:pStyle w:val="a5"/>
      <w:tabs>
        <w:tab w:val="left" w:pos="8788"/>
      </w:tabs>
      <w:spacing w:before="10"/>
      <w:ind w:left="567" w:right="426" w:hanging="567"/>
      <w:jc w:val="both"/>
      <w:rPr>
        <w:rFonts w:cs="David"/>
        <w:color w:val="000000"/>
        <w:spacing w:val="22"/>
        <w:sz w:val="18"/>
        <w:szCs w:val="20"/>
        <w:rtl/>
      </w:rPr>
    </w:pPr>
    <w:r w:rsidRPr="009D3029">
      <w:rPr>
        <w:rFonts w:cs="David"/>
        <w:color w:val="000000"/>
        <w:spacing w:val="22"/>
        <w:sz w:val="18"/>
        <w:szCs w:val="20"/>
        <w:rtl/>
      </w:rPr>
      <w:t xml:space="preserve">דואר אלקטרוני: </w:t>
    </w:r>
    <w:hyperlink r:id="rId2" w:history="1">
      <w:r w:rsidRPr="009D3029">
        <w:rPr>
          <w:rStyle w:val="Hyperlink"/>
          <w:rFonts w:cs="David"/>
          <w:color w:val="000000"/>
          <w:spacing w:val="22"/>
          <w:sz w:val="18"/>
          <w:szCs w:val="20"/>
        </w:rPr>
        <w:t>sigi@most.gov.il</w:t>
      </w:r>
    </w:hyperlink>
    <w:r w:rsidRPr="009D3029">
      <w:rPr>
        <w:rFonts w:cs="David" w:hint="cs"/>
        <w:color w:val="000000"/>
        <w:spacing w:val="22"/>
        <w:sz w:val="18"/>
        <w:szCs w:val="20"/>
        <w:rtl/>
      </w:rPr>
      <w:t xml:space="preserve">  </w:t>
    </w:r>
    <w:r>
      <w:rPr>
        <w:rFonts w:cs="David" w:hint="cs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>כתובת אתר המשרד באינטרנט:</w:t>
    </w:r>
    <w:r w:rsidRPr="009D3029">
      <w:rPr>
        <w:rFonts w:cs="David" w:hint="cs"/>
        <w:color w:val="000000"/>
        <w:spacing w:val="22"/>
        <w:sz w:val="18"/>
        <w:szCs w:val="20"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</w:rPr>
      <w:t>http://www.m</w:t>
    </w:r>
    <w:r>
      <w:rPr>
        <w:rFonts w:cs="David"/>
        <w:color w:val="000000"/>
        <w:spacing w:val="22"/>
        <w:sz w:val="18"/>
        <w:szCs w:val="20"/>
      </w:rPr>
      <w:t>cs</w:t>
    </w:r>
    <w:r w:rsidRPr="009D3029">
      <w:rPr>
        <w:rFonts w:cs="David"/>
        <w:color w:val="000000"/>
        <w:spacing w:val="22"/>
        <w:sz w:val="18"/>
        <w:szCs w:val="20"/>
      </w:rPr>
      <w:t>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12F6" w:rsidRDefault="006B12F6">
      <w:r>
        <w:separator/>
      </w:r>
    </w:p>
  </w:footnote>
  <w:footnote w:type="continuationSeparator" w:id="0">
    <w:p w:rsidR="006B12F6" w:rsidRDefault="006B1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3A59" w:rsidRDefault="0011205D" w:rsidP="00053A59">
    <w:pPr>
      <w:jc w:val="right"/>
      <w:outlineLvl w:val="0"/>
      <w:rPr>
        <w:b/>
        <w:bCs/>
        <w:sz w:val="28"/>
        <w:szCs w:val="28"/>
        <w:u w:val="single"/>
        <w:rtl/>
      </w:rPr>
    </w:pPr>
    <w:r w:rsidRPr="00EE717A">
      <w:rPr>
        <w:rFonts w:cs="Arial"/>
        <w:noProof/>
        <w:rtl/>
      </w:rPr>
      <w:drawing>
        <wp:anchor distT="0" distB="0" distL="114300" distR="116713" simplePos="0" relativeHeight="251663360" behindDoc="0" locked="0" layoutInCell="1" allowOverlap="1" wp14:anchorId="40639A3D" wp14:editId="4820F4CB">
          <wp:simplePos x="0" y="0"/>
          <wp:positionH relativeFrom="column">
            <wp:posOffset>4234815</wp:posOffset>
          </wp:positionH>
          <wp:positionV relativeFrom="paragraph">
            <wp:posOffset>190500</wp:posOffset>
          </wp:positionV>
          <wp:extent cx="1885950" cy="445135"/>
          <wp:effectExtent l="0" t="0" r="0" b="0"/>
          <wp:wrapThrough wrapText="bothSides">
            <wp:wrapPolygon edited="0">
              <wp:start x="16800" y="0"/>
              <wp:lineTo x="218" y="924"/>
              <wp:lineTo x="218" y="13866"/>
              <wp:lineTo x="3055" y="14790"/>
              <wp:lineTo x="3055" y="20337"/>
              <wp:lineTo x="12000" y="20337"/>
              <wp:lineTo x="20945" y="20337"/>
              <wp:lineTo x="21382" y="18488"/>
              <wp:lineTo x="21382" y="2773"/>
              <wp:lineTo x="21164" y="0"/>
              <wp:lineTo x="16800" y="0"/>
            </wp:wrapPolygon>
          </wp:wrapThrough>
          <wp:docPr id="1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950" cy="4451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021FF">
      <w:rPr>
        <w:noProof/>
        <w:rtl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335BF965" wp14:editId="6A7B75E0">
              <wp:simplePos x="0" y="0"/>
              <wp:positionH relativeFrom="column">
                <wp:posOffset>3985260</wp:posOffset>
              </wp:positionH>
              <wp:positionV relativeFrom="paragraph">
                <wp:posOffset>1152525</wp:posOffset>
              </wp:positionV>
              <wp:extent cx="2441575" cy="266700"/>
              <wp:effectExtent l="0" t="0" r="0" b="4445"/>
              <wp:wrapNone/>
              <wp:docPr id="307" name="תיבת טקסט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H="1">
                        <a:off x="0" y="0"/>
                        <a:ext cx="2441575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9608E" w:rsidRPr="0009608E" w:rsidRDefault="00933AC4" w:rsidP="0009608E">
                          <w:pPr>
                            <w:rPr>
                              <w:rFonts w:asciiTheme="minorBidi" w:hAnsiTheme="minorBidi" w:cstheme="minorBidi"/>
                              <w:i/>
                              <w:iCs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35BF965" id="_x0000_t202" coordsize="21600,21600" o:spt="202" path="m,l,21600r21600,l21600,xe">
              <v:stroke joinstyle="miter"/>
              <v:path gradientshapeok="t" o:connecttype="rect"/>
            </v:shapetype>
            <v:shape id="תיבת טקסט 307" o:spid="_x0000_s1026" type="#_x0000_t202" style="position:absolute;margin-left:313.8pt;margin-top:90.75pt;width:192.25pt;height:21pt;flip:x;z-index:25165209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" filled="f" stroked="f">
              <v:textbox style="mso-fit-shape-to-text:t">
                <w:txbxContent>
                  <w:p w:rsidR="0009608E" w:rsidRPr="0009608E" w:rsidRDefault="00933AC4" w:rsidP="0009608E">
                    <w:pPr>
                      <w:rPr>
                        <w:rFonts w:asciiTheme="minorBidi" w:hAnsiTheme="minorBidi" w:cstheme="minorBidi"/>
                        <w:i/>
                        <w:iCs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 w:rsidR="007021FF">
      <w:rPr>
        <w:noProof/>
        <w:color w:val="1F497D" w:themeColor="text2"/>
        <w:rtl/>
      </w:rPr>
      <mc:AlternateContent>
        <mc:Choice Requires="wps">
          <w:drawing>
            <wp:anchor distT="4294967295" distB="4294967295" distL="114300" distR="114300" simplePos="0" relativeHeight="251653120" behindDoc="0" locked="0" layoutInCell="1" allowOverlap="1" wp14:anchorId="1D65F894" wp14:editId="6BFE1650">
              <wp:simplePos x="0" y="0"/>
              <wp:positionH relativeFrom="column">
                <wp:posOffset>-339090</wp:posOffset>
              </wp:positionH>
              <wp:positionV relativeFrom="paragraph">
                <wp:posOffset>1066799</wp:posOffset>
              </wp:positionV>
              <wp:extent cx="6791325" cy="0"/>
              <wp:effectExtent l="0" t="0" r="9525" b="19050"/>
              <wp:wrapNone/>
              <wp:docPr id="6" name="מחבר ישר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1BB3DC9" id="מחבר ישר 6" o:spid="_x0000_s1026" style="position:absolute;left:0;text-align:left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26.7pt,84pt" to="508.05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" strokecolor="#1f497d [3215]">
              <o:lock v:ext="edit" shapetype="f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0DAADF05" wp14:editId="6F3A8247">
          <wp:simplePos x="0" y="0"/>
          <wp:positionH relativeFrom="margin">
            <wp:posOffset>2480310</wp:posOffset>
          </wp:positionH>
          <wp:positionV relativeFrom="margin">
            <wp:posOffset>-1480820</wp:posOffset>
          </wp:positionV>
          <wp:extent cx="780415" cy="876300"/>
          <wp:effectExtent l="0" t="0" r="635" b="0"/>
          <wp:wrapNone/>
          <wp:docPr id="49" name="תמונה 1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seme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32A4D83A" wp14:editId="7907FB6A">
          <wp:simplePos x="0" y="0"/>
          <wp:positionH relativeFrom="column">
            <wp:posOffset>-805815</wp:posOffset>
          </wp:positionH>
          <wp:positionV relativeFrom="paragraph">
            <wp:posOffset>-361950</wp:posOffset>
          </wp:positionV>
          <wp:extent cx="2476500" cy="1257300"/>
          <wp:effectExtent l="0" t="0" r="0" b="0"/>
          <wp:wrapNone/>
          <wp:docPr id="8" name="תמונה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70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6500" cy="1257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  <w:p w:rsidR="00053A59" w:rsidRDefault="00933AC4" w:rsidP="00053A59">
    <w:pPr>
      <w:jc w:val="right"/>
      <w:outlineLvl w:val="0"/>
      <w:rPr>
        <w:b/>
        <w:bCs/>
        <w:sz w:val="28"/>
        <w:szCs w:val="28"/>
        <w:u w:val="single"/>
        <w:rtl/>
      </w:rPr>
    </w:pPr>
  </w:p>
  <w:p w:rsidR="00053A59" w:rsidRDefault="00933AC4" w:rsidP="00053A59">
    <w:pPr>
      <w:jc w:val="right"/>
      <w:outlineLvl w:val="0"/>
      <w:rPr>
        <w:b/>
        <w:bCs/>
        <w:sz w:val="28"/>
        <w:szCs w:val="28"/>
        <w:u w:val="single"/>
        <w:rtl/>
      </w:rPr>
    </w:pPr>
  </w:p>
  <w:p w:rsidR="00053A59" w:rsidRDefault="00933AC4" w:rsidP="00053A59">
    <w:pPr>
      <w:jc w:val="right"/>
      <w:outlineLvl w:val="0"/>
      <w:rPr>
        <w:b/>
        <w:bCs/>
        <w:sz w:val="28"/>
        <w:szCs w:val="28"/>
        <w:u w:val="single"/>
        <w:rtl/>
      </w:rPr>
    </w:pPr>
  </w:p>
  <w:p w:rsidR="00053A59" w:rsidRDefault="00933AC4" w:rsidP="00053A59">
    <w:pPr>
      <w:jc w:val="right"/>
      <w:outlineLvl w:val="0"/>
      <w:rPr>
        <w:b/>
        <w:bCs/>
        <w:sz w:val="28"/>
        <w:szCs w:val="28"/>
        <w:u w:val="single"/>
        <w:rtl/>
      </w:rPr>
    </w:pPr>
  </w:p>
  <w:p w:rsidR="001F0163" w:rsidRDefault="0011205D" w:rsidP="00CA59BF">
    <w:pPr>
      <w:pStyle w:val="a3"/>
      <w:tabs>
        <w:tab w:val="left" w:pos="6996"/>
      </w:tabs>
      <w:rPr>
        <w:rtl/>
      </w:rPr>
    </w:pP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0163" w:rsidRPr="006D3AAD" w:rsidRDefault="0011205D" w:rsidP="006D3AAD">
    <w:pPr>
      <w:pStyle w:val="a3"/>
      <w:rPr>
        <w:sz w:val="10"/>
        <w:szCs w:val="10"/>
      </w:rPr>
    </w:pPr>
    <w:r>
      <w:rPr>
        <w:noProof/>
        <w:rtl/>
      </w:rPr>
      <w:drawing>
        <wp:anchor distT="0" distB="0" distL="114300" distR="114300" simplePos="0" relativeHeight="251659264" behindDoc="0" locked="0" layoutInCell="1" allowOverlap="1" wp14:anchorId="2DF4004A" wp14:editId="04BBF3F3">
          <wp:simplePos x="0" y="0"/>
          <wp:positionH relativeFrom="column">
            <wp:posOffset>4220845</wp:posOffset>
          </wp:positionH>
          <wp:positionV relativeFrom="paragraph">
            <wp:posOffset>-212725</wp:posOffset>
          </wp:positionV>
          <wp:extent cx="2090420" cy="1246505"/>
          <wp:effectExtent l="0" t="0" r="0" b="0"/>
          <wp:wrapNone/>
          <wp:docPr id="53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2090420" cy="1246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1F0163" w:rsidRPr="006D3AAD" w:rsidRDefault="007021FF" w:rsidP="006D3AAD">
    <w:pPr>
      <w:pStyle w:val="a3"/>
      <w:rPr>
        <w:sz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398A5552" wp14:editId="0AF7EC6E">
              <wp:simplePos x="0" y="0"/>
              <wp:positionH relativeFrom="column">
                <wp:posOffset>2963545</wp:posOffset>
              </wp:positionH>
              <wp:positionV relativeFrom="paragraph">
                <wp:posOffset>675640</wp:posOffset>
              </wp:positionV>
              <wp:extent cx="2377440" cy="323215"/>
              <wp:effectExtent l="0" t="0" r="0" b="635"/>
              <wp:wrapNone/>
              <wp:docPr id="4" name="תיבת טקסט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F0163" w:rsidRPr="00723E34" w:rsidRDefault="0011205D">
                          <w:pPr>
                            <w:rPr>
                              <w:rFonts w:ascii="Arial" w:hAnsi="Arial" w:cs="Arial"/>
                              <w:w w:val="125"/>
                            </w:rPr>
                          </w:pPr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>מינהל התרבות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8A5552" id="_x0000_t202" coordsize="21600,21600" o:spt="202" path="m,l,21600r21600,l21600,xe">
              <v:stroke joinstyle="miter"/>
              <v:path gradientshapeok="t" o:connecttype="rect"/>
            </v:shapetype>
            <v:shape id="תיבת טקסט 4" o:spid="_x0000_s1027" type="#_x0000_t202" style="position:absolute;left:0;text-align:left;margin-left:233.35pt;margin-top:53.2pt;width:187.2pt;height:25.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" filled="f" stroked="f">
              <v:textbox>
                <w:txbxContent>
                  <w:p w:rsidR="001F0163" w:rsidRPr="00723E34" w:rsidRDefault="0011205D">
                    <w:pPr>
                      <w:rPr>
                        <w:rFonts w:ascii="Arial" w:hAnsi="Arial" w:cs="Arial"/>
                        <w:w w:val="125"/>
                      </w:rPr>
                    </w:pPr>
                    <w:r>
                      <w:rPr>
                        <w:rFonts w:ascii="Arial" w:hAnsi="Arial" w:cs="Arial" w:hint="cs"/>
                        <w:w w:val="125"/>
                        <w:rtl/>
                      </w:rPr>
                      <w:t>מינהל התרבות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4294967295" distB="4294967295" distL="114300" distR="114300" simplePos="0" relativeHeight="251656192" behindDoc="0" locked="0" layoutInCell="1" allowOverlap="1" wp14:anchorId="6435EFEE" wp14:editId="0442719B">
              <wp:simplePos x="0" y="0"/>
              <wp:positionH relativeFrom="column">
                <wp:posOffset>-21590</wp:posOffset>
              </wp:positionH>
              <wp:positionV relativeFrom="paragraph">
                <wp:posOffset>655954</wp:posOffset>
              </wp:positionV>
              <wp:extent cx="5266055" cy="0"/>
              <wp:effectExtent l="0" t="0" r="10795" b="19050"/>
              <wp:wrapNone/>
              <wp:docPr id="3" name="מחבר ישר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605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6E2511" id="מחבר ישר 3" o:spid="_x0000_s1026" style="position:absolute;left:0;text-align:left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51.65pt" to="412.95pt,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" strokeweight=".25pt"/>
          </w:pict>
        </mc:Fallback>
      </mc:AlternateContent>
    </w:r>
    <w:r w:rsidR="0011205D" w:rsidRPr="006D3AAD">
      <w:rPr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F3414"/>
    <w:multiLevelType w:val="hybridMultilevel"/>
    <w:tmpl w:val="4A8EC0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E5068"/>
    <w:multiLevelType w:val="multilevel"/>
    <w:tmpl w:val="E5769F8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56066A"/>
    <w:multiLevelType w:val="hybridMultilevel"/>
    <w:tmpl w:val="F5D811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7B6564"/>
    <w:multiLevelType w:val="hybridMultilevel"/>
    <w:tmpl w:val="51D81C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A24632"/>
    <w:multiLevelType w:val="multilevel"/>
    <w:tmpl w:val="3E4EA6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3207236"/>
    <w:multiLevelType w:val="hybridMultilevel"/>
    <w:tmpl w:val="9342DF7E"/>
    <w:lvl w:ilvl="0" w:tplc="845A02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96057"/>
    <w:multiLevelType w:val="hybridMultilevel"/>
    <w:tmpl w:val="746A6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052EAF"/>
    <w:multiLevelType w:val="hybridMultilevel"/>
    <w:tmpl w:val="3296154C"/>
    <w:lvl w:ilvl="0" w:tplc="04090001">
      <w:start w:val="1"/>
      <w:numFmt w:val="bullet"/>
      <w:lvlText w:val=""/>
      <w:lvlJc w:val="left"/>
      <w:pPr>
        <w:ind w:left="2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2" w:hanging="360"/>
      </w:pPr>
      <w:rPr>
        <w:rFonts w:ascii="Wingdings" w:hAnsi="Wingdings" w:hint="default"/>
      </w:rPr>
    </w:lvl>
  </w:abstractNum>
  <w:abstractNum w:abstractNumId="8" w15:restartNumberingAfterBreak="0">
    <w:nsid w:val="1FBD463E"/>
    <w:multiLevelType w:val="hybridMultilevel"/>
    <w:tmpl w:val="EE968BD2"/>
    <w:lvl w:ilvl="0" w:tplc="04090001">
      <w:start w:val="1"/>
      <w:numFmt w:val="bullet"/>
      <w:lvlText w:val=""/>
      <w:lvlJc w:val="left"/>
      <w:pPr>
        <w:ind w:left="2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2" w:hanging="360"/>
      </w:pPr>
      <w:rPr>
        <w:rFonts w:ascii="Wingdings" w:hAnsi="Wingdings" w:hint="default"/>
      </w:rPr>
    </w:lvl>
  </w:abstractNum>
  <w:abstractNum w:abstractNumId="9" w15:restartNumberingAfterBreak="0">
    <w:nsid w:val="26B07854"/>
    <w:multiLevelType w:val="hybridMultilevel"/>
    <w:tmpl w:val="725E00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93BCC"/>
    <w:multiLevelType w:val="hybridMultilevel"/>
    <w:tmpl w:val="BEAA1C12"/>
    <w:lvl w:ilvl="0" w:tplc="3D9006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A66E0"/>
    <w:multiLevelType w:val="hybridMultilevel"/>
    <w:tmpl w:val="0E761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856B93"/>
    <w:multiLevelType w:val="hybridMultilevel"/>
    <w:tmpl w:val="466AC3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3785014"/>
    <w:multiLevelType w:val="hybridMultilevel"/>
    <w:tmpl w:val="C0E220EA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C356D30"/>
    <w:multiLevelType w:val="hybridMultilevel"/>
    <w:tmpl w:val="880CD256"/>
    <w:lvl w:ilvl="0" w:tplc="845A02B0">
      <w:numFmt w:val="bullet"/>
      <w:lvlText w:val="-"/>
      <w:lvlJc w:val="left"/>
      <w:pPr>
        <w:ind w:left="1152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5" w15:restartNumberingAfterBreak="0">
    <w:nsid w:val="3FFA1B61"/>
    <w:multiLevelType w:val="multilevel"/>
    <w:tmpl w:val="DF7C1AA8"/>
    <w:lvl w:ilvl="0">
      <w:start w:val="4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7"/>
        </w:tabs>
        <w:ind w:left="3607" w:hanging="58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6764"/>
        </w:tabs>
        <w:ind w:left="6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786"/>
        </w:tabs>
        <w:ind w:left="9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168"/>
        </w:tabs>
        <w:ind w:left="13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190"/>
        </w:tabs>
        <w:ind w:left="16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572"/>
        </w:tabs>
        <w:ind w:left="19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594"/>
        </w:tabs>
        <w:ind w:left="22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976"/>
        </w:tabs>
        <w:ind w:left="25976" w:hanging="1800"/>
      </w:pPr>
      <w:rPr>
        <w:rFonts w:hint="default"/>
      </w:rPr>
    </w:lvl>
  </w:abstractNum>
  <w:abstractNum w:abstractNumId="16" w15:restartNumberingAfterBreak="0">
    <w:nsid w:val="483857DD"/>
    <w:multiLevelType w:val="hybridMultilevel"/>
    <w:tmpl w:val="87647C1E"/>
    <w:lvl w:ilvl="0" w:tplc="040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7" w15:restartNumberingAfterBreak="0">
    <w:nsid w:val="4B484E05"/>
    <w:multiLevelType w:val="hybridMultilevel"/>
    <w:tmpl w:val="97AE7858"/>
    <w:lvl w:ilvl="0" w:tplc="845A02B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E320A9"/>
    <w:multiLevelType w:val="hybridMultilevel"/>
    <w:tmpl w:val="6D1AFD54"/>
    <w:lvl w:ilvl="0" w:tplc="5A4EC2A0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076A5B"/>
    <w:multiLevelType w:val="multilevel"/>
    <w:tmpl w:val="CC0469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8"/>
      </w:rPr>
    </w:lvl>
  </w:abstractNum>
  <w:abstractNum w:abstractNumId="20" w15:restartNumberingAfterBreak="0">
    <w:nsid w:val="74715E79"/>
    <w:multiLevelType w:val="multilevel"/>
    <w:tmpl w:val="3FA4D7B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lang w:bidi="he-IL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21" w15:restartNumberingAfterBreak="0">
    <w:nsid w:val="748A1653"/>
    <w:multiLevelType w:val="hybridMultilevel"/>
    <w:tmpl w:val="A7166166"/>
    <w:lvl w:ilvl="0" w:tplc="072EF29A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77DF0865"/>
    <w:multiLevelType w:val="hybridMultilevel"/>
    <w:tmpl w:val="82AC6D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22"/>
  </w:num>
  <w:num w:numId="4">
    <w:abstractNumId w:val="3"/>
  </w:num>
  <w:num w:numId="5">
    <w:abstractNumId w:val="9"/>
  </w:num>
  <w:num w:numId="6">
    <w:abstractNumId w:val="13"/>
  </w:num>
  <w:num w:numId="7">
    <w:abstractNumId w:val="16"/>
  </w:num>
  <w:num w:numId="8">
    <w:abstractNumId w:val="2"/>
  </w:num>
  <w:num w:numId="9">
    <w:abstractNumId w:val="6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7"/>
  </w:num>
  <w:num w:numId="14">
    <w:abstractNumId w:val="8"/>
  </w:num>
  <w:num w:numId="15">
    <w:abstractNumId w:val="14"/>
  </w:num>
  <w:num w:numId="16">
    <w:abstractNumId w:val="21"/>
  </w:num>
  <w:num w:numId="17">
    <w:abstractNumId w:val="10"/>
  </w:num>
  <w:num w:numId="18">
    <w:abstractNumId w:val="17"/>
  </w:num>
  <w:num w:numId="19">
    <w:abstractNumId w:val="5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1FF"/>
    <w:rsid w:val="00067648"/>
    <w:rsid w:val="000817C7"/>
    <w:rsid w:val="0008686F"/>
    <w:rsid w:val="0010792B"/>
    <w:rsid w:val="0011205D"/>
    <w:rsid w:val="0016209E"/>
    <w:rsid w:val="001D7D8C"/>
    <w:rsid w:val="001F7D81"/>
    <w:rsid w:val="002303A4"/>
    <w:rsid w:val="00237B63"/>
    <w:rsid w:val="002432A7"/>
    <w:rsid w:val="0025711E"/>
    <w:rsid w:val="00273E6F"/>
    <w:rsid w:val="002B124C"/>
    <w:rsid w:val="002B2F10"/>
    <w:rsid w:val="002E0132"/>
    <w:rsid w:val="003134E6"/>
    <w:rsid w:val="003724D5"/>
    <w:rsid w:val="003B3B2C"/>
    <w:rsid w:val="003C6513"/>
    <w:rsid w:val="005F7FF0"/>
    <w:rsid w:val="0063257A"/>
    <w:rsid w:val="006B12F6"/>
    <w:rsid w:val="006B15DA"/>
    <w:rsid w:val="006C29AD"/>
    <w:rsid w:val="006C4546"/>
    <w:rsid w:val="006D324F"/>
    <w:rsid w:val="006D6C5F"/>
    <w:rsid w:val="006E1ED9"/>
    <w:rsid w:val="007021FF"/>
    <w:rsid w:val="0071423E"/>
    <w:rsid w:val="00737702"/>
    <w:rsid w:val="00776FEA"/>
    <w:rsid w:val="00783507"/>
    <w:rsid w:val="00786727"/>
    <w:rsid w:val="007876EA"/>
    <w:rsid w:val="007A28DF"/>
    <w:rsid w:val="0084237A"/>
    <w:rsid w:val="00876A17"/>
    <w:rsid w:val="008920E8"/>
    <w:rsid w:val="008951F8"/>
    <w:rsid w:val="00900C8D"/>
    <w:rsid w:val="00902D2D"/>
    <w:rsid w:val="00933AC4"/>
    <w:rsid w:val="009424DC"/>
    <w:rsid w:val="009516C8"/>
    <w:rsid w:val="0096380E"/>
    <w:rsid w:val="009C5CB4"/>
    <w:rsid w:val="00A13B21"/>
    <w:rsid w:val="00A46528"/>
    <w:rsid w:val="00A538A4"/>
    <w:rsid w:val="00A748B6"/>
    <w:rsid w:val="00AA3E40"/>
    <w:rsid w:val="00AD0059"/>
    <w:rsid w:val="00BD7E31"/>
    <w:rsid w:val="00C052C5"/>
    <w:rsid w:val="00C56B40"/>
    <w:rsid w:val="00C733AE"/>
    <w:rsid w:val="00C9305B"/>
    <w:rsid w:val="00CB26D5"/>
    <w:rsid w:val="00D22518"/>
    <w:rsid w:val="00D24380"/>
    <w:rsid w:val="00D3688F"/>
    <w:rsid w:val="00D86EC3"/>
    <w:rsid w:val="00DB2D78"/>
    <w:rsid w:val="00DE1344"/>
    <w:rsid w:val="00E03B2C"/>
    <w:rsid w:val="00E46B56"/>
    <w:rsid w:val="00E76896"/>
    <w:rsid w:val="00E77D0B"/>
    <w:rsid w:val="00E80C51"/>
    <w:rsid w:val="00EA6FA3"/>
    <w:rsid w:val="00EC67CE"/>
    <w:rsid w:val="00ED096C"/>
    <w:rsid w:val="00F137AF"/>
    <w:rsid w:val="00F15F68"/>
    <w:rsid w:val="00FD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AD2017B"/>
  <w15:docId w15:val="{A6C4C0B4-0C98-4922-8C68-6CF012103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1F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021F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7021F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7021F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7021F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7021FF"/>
    <w:rPr>
      <w:color w:val="0000FF"/>
      <w:u w:val="single"/>
    </w:rPr>
  </w:style>
  <w:style w:type="paragraph" w:styleId="a7">
    <w:name w:val="List Paragraph"/>
    <w:aliases w:val="מכרזים - טקסט סעיפים,style 2,List Paragraph1"/>
    <w:basedOn w:val="a"/>
    <w:link w:val="a8"/>
    <w:uiPriority w:val="34"/>
    <w:qFormat/>
    <w:rsid w:val="007021FF"/>
    <w:pPr>
      <w:ind w:left="720"/>
      <w:contextualSpacing/>
    </w:pPr>
    <w:rPr>
      <w:rFonts w:cs="David"/>
      <w:sz w:val="26"/>
      <w:szCs w:val="26"/>
      <w:lang w:eastAsia="he-IL"/>
    </w:rPr>
  </w:style>
  <w:style w:type="character" w:customStyle="1" w:styleId="a8">
    <w:name w:val="פיסקת רשימה תו"/>
    <w:aliases w:val="מכרזים - טקסט סעיפים תו,style 2 תו,List Paragraph1 תו"/>
    <w:link w:val="a7"/>
    <w:uiPriority w:val="34"/>
    <w:locked/>
    <w:rsid w:val="007021FF"/>
    <w:rPr>
      <w:rFonts w:ascii="Times New Roman" w:eastAsia="Times New Roman" w:hAnsi="Times New Roman" w:cs="David"/>
      <w:sz w:val="26"/>
      <w:szCs w:val="26"/>
      <w:lang w:eastAsia="he-IL"/>
    </w:rPr>
  </w:style>
  <w:style w:type="table" w:customStyle="1" w:styleId="4-11">
    <w:name w:val="טבלת רשת 4 - הדגשה 11"/>
    <w:basedOn w:val="a1"/>
    <w:uiPriority w:val="49"/>
    <w:rsid w:val="007021FF"/>
    <w:pPr>
      <w:spacing w:after="0" w:line="240" w:lineRule="auto"/>
    </w:pPr>
    <w:rPr>
      <w:sz w:val="24"/>
      <w:szCs w:val="24"/>
      <w:lang w:bidi="ar-SA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a9">
    <w:name w:val="Table Grid"/>
    <w:aliases w:val="טקסט טבלה תחתונה"/>
    <w:basedOn w:val="a1"/>
    <w:uiPriority w:val="39"/>
    <w:rsid w:val="007021FF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unhideWhenUsed/>
    <w:rsid w:val="007021FF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rsid w:val="007021FF"/>
    <w:rPr>
      <w:rFonts w:ascii="Tahoma" w:eastAsia="Times New Roman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6C454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C4546"/>
    <w:rPr>
      <w:sz w:val="20"/>
      <w:szCs w:val="20"/>
    </w:rPr>
  </w:style>
  <w:style w:type="character" w:customStyle="1" w:styleId="ae">
    <w:name w:val="טקסט הערה תו"/>
    <w:basedOn w:val="a0"/>
    <w:link w:val="ad"/>
    <w:uiPriority w:val="99"/>
    <w:semiHidden/>
    <w:rsid w:val="006C4546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C4546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6C4546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6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ichrazimTasuka@labor.gov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hyperlink" Target="http://www.most.gov.i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portal/Documents%20and%20Settings/sigi/Desktop/0" TargetMode="External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260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הילה שושני</cp:lastModifiedBy>
  <cp:revision>3</cp:revision>
  <cp:lastPrinted>2018-11-14T12:31:00Z</cp:lastPrinted>
  <dcterms:created xsi:type="dcterms:W3CDTF">2021-05-23T10:23:00Z</dcterms:created>
  <dcterms:modified xsi:type="dcterms:W3CDTF">2021-05-23T10:23:00Z</dcterms:modified>
</cp:coreProperties>
</file>